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8787" w14:textId="77777777" w:rsidR="003C1902" w:rsidRDefault="00173077" w:rsidP="00173077">
      <w:pPr>
        <w:jc w:val="center"/>
      </w:pPr>
      <w:r>
        <w:t>Finding Quiet time and time away from the screen and the hustle</w:t>
      </w:r>
    </w:p>
    <w:p w14:paraId="7B7F0613" w14:textId="042B4177" w:rsidR="0043073E" w:rsidRDefault="00173077" w:rsidP="003C1902">
      <w:pPr>
        <w:jc w:val="center"/>
      </w:pPr>
      <w:r>
        <w:t xml:space="preserve"> of our work day</w:t>
      </w:r>
      <w:r w:rsidR="003C1902">
        <w:t xml:space="preserve"> </w:t>
      </w:r>
      <w:r>
        <w:t>is essential during these times.</w:t>
      </w:r>
    </w:p>
    <w:p w14:paraId="52EB21E1" w14:textId="217F849D" w:rsidR="00173077" w:rsidRDefault="00173077" w:rsidP="00173077">
      <w:pPr>
        <w:jc w:val="center"/>
      </w:pPr>
    </w:p>
    <w:p w14:paraId="340F46A4" w14:textId="7541B4C5" w:rsidR="00173077" w:rsidRDefault="00173077" w:rsidP="00173077">
      <w:pPr>
        <w:jc w:val="center"/>
      </w:pPr>
      <w:r>
        <w:rPr>
          <w:noProof/>
        </w:rPr>
        <w:drawing>
          <wp:inline distT="0" distB="0" distL="0" distR="0" wp14:anchorId="74C0EC63" wp14:editId="4FD33E49">
            <wp:extent cx="5353538" cy="71380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et Ti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73" cy="716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077" w:rsidSect="00C1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77"/>
    <w:rsid w:val="00173077"/>
    <w:rsid w:val="003C1902"/>
    <w:rsid w:val="0043073E"/>
    <w:rsid w:val="008C68E0"/>
    <w:rsid w:val="008D0B81"/>
    <w:rsid w:val="00C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1062"/>
  <w15:chartTrackingRefBased/>
  <w15:docId w15:val="{A4E7BBE4-5201-E84A-9009-7A1678B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Henniger</dc:creator>
  <cp:keywords/>
  <dc:description/>
  <cp:lastModifiedBy>Angela C. Taylor</cp:lastModifiedBy>
  <cp:revision>2</cp:revision>
  <dcterms:created xsi:type="dcterms:W3CDTF">2020-05-01T18:08:00Z</dcterms:created>
  <dcterms:modified xsi:type="dcterms:W3CDTF">2020-05-01T18:08:00Z</dcterms:modified>
</cp:coreProperties>
</file>